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5836A" w14:textId="77777777" w:rsidR="00496C45" w:rsidRDefault="00A87B27" w:rsidP="00A87B27">
      <w:pPr>
        <w:jc w:val="center"/>
      </w:pPr>
      <w:r>
        <w:t>Bradford and Sullivan County Mental Health Providers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5"/>
        <w:gridCol w:w="1466"/>
      </w:tblGrid>
      <w:tr w:rsidR="00AC105C" w14:paraId="254CA295" w14:textId="77777777" w:rsidTr="00A87B27">
        <w:tc>
          <w:tcPr>
            <w:tcW w:w="0" w:type="auto"/>
          </w:tcPr>
          <w:p w14:paraId="7DEF2FD4" w14:textId="77777777" w:rsidR="00CE38B4" w:rsidRPr="00A7364C" w:rsidRDefault="00A7364C" w:rsidP="00A7364C">
            <w:pPr>
              <w:jc w:val="center"/>
              <w:rPr>
                <w:b/>
              </w:rPr>
            </w:pPr>
            <w:r w:rsidRPr="00A7364C">
              <w:rPr>
                <w:b/>
              </w:rPr>
              <w:t>Outpatient and Psychiatric Service Providers</w:t>
            </w:r>
          </w:p>
        </w:tc>
        <w:tc>
          <w:tcPr>
            <w:tcW w:w="0" w:type="auto"/>
          </w:tcPr>
          <w:p w14:paraId="5C0ACC4E" w14:textId="77777777" w:rsidR="00CE38B4" w:rsidRDefault="00CE38B4" w:rsidP="00A87B27"/>
        </w:tc>
      </w:tr>
      <w:tr w:rsidR="00AC105C" w14:paraId="674798BF" w14:textId="77777777" w:rsidTr="00A87B27">
        <w:tc>
          <w:tcPr>
            <w:tcW w:w="0" w:type="auto"/>
          </w:tcPr>
          <w:p w14:paraId="0805E43B" w14:textId="77777777" w:rsidR="00A87B27" w:rsidRDefault="00A87B27" w:rsidP="00A87B27">
            <w:r>
              <w:t>AMICA: Doug Johnston/Holli Cane                                                                                                       Wyalusing</w:t>
            </w:r>
          </w:p>
        </w:tc>
        <w:tc>
          <w:tcPr>
            <w:tcW w:w="0" w:type="auto"/>
          </w:tcPr>
          <w:p w14:paraId="65116474" w14:textId="77777777" w:rsidR="00A87B27" w:rsidRDefault="00A87B27" w:rsidP="00A87B27">
            <w:r>
              <w:t>570-746-6003</w:t>
            </w:r>
          </w:p>
        </w:tc>
      </w:tr>
      <w:tr w:rsidR="00AC105C" w14:paraId="34D0CB3A" w14:textId="77777777" w:rsidTr="00A87B27">
        <w:tc>
          <w:tcPr>
            <w:tcW w:w="0" w:type="auto"/>
          </w:tcPr>
          <w:p w14:paraId="40BBB2B9" w14:textId="77777777" w:rsidR="00A87B27" w:rsidRDefault="00A87B27" w:rsidP="00A87B27">
            <w:r>
              <w:t>Attuned Counseling and Trauma Therapy, LLC                                                                                        Athens</w:t>
            </w:r>
          </w:p>
        </w:tc>
        <w:tc>
          <w:tcPr>
            <w:tcW w:w="0" w:type="auto"/>
          </w:tcPr>
          <w:p w14:paraId="7BC44D27" w14:textId="77777777" w:rsidR="00A87B27" w:rsidRDefault="00A87B27" w:rsidP="00A87B27">
            <w:r>
              <w:t>570-731-0497</w:t>
            </w:r>
          </w:p>
        </w:tc>
      </w:tr>
      <w:tr w:rsidR="00AC105C" w14:paraId="66F543B8" w14:textId="77777777" w:rsidTr="00A87B27">
        <w:tc>
          <w:tcPr>
            <w:tcW w:w="0" w:type="auto"/>
          </w:tcPr>
          <w:p w14:paraId="491145DD" w14:textId="77777777" w:rsidR="00A87B27" w:rsidRDefault="00A87B27" w:rsidP="00A87B27">
            <w:r>
              <w:t>Avant Wellness Associates (Psychiatrist Services)                                                                               Towanda</w:t>
            </w:r>
          </w:p>
        </w:tc>
        <w:tc>
          <w:tcPr>
            <w:tcW w:w="0" w:type="auto"/>
          </w:tcPr>
          <w:p w14:paraId="36B2084D" w14:textId="77777777" w:rsidR="00A87B27" w:rsidRDefault="00A87B27" w:rsidP="00A87B27">
            <w:r>
              <w:t>570-783-5480</w:t>
            </w:r>
          </w:p>
        </w:tc>
      </w:tr>
      <w:tr w:rsidR="00AC105C" w14:paraId="547060C3" w14:textId="77777777" w:rsidTr="00A87B27">
        <w:tc>
          <w:tcPr>
            <w:tcW w:w="0" w:type="auto"/>
          </w:tcPr>
          <w:p w14:paraId="6A33CA33" w14:textId="77777777" w:rsidR="00A87B27" w:rsidRDefault="00A87B27" w:rsidP="00A87B27">
            <w:r>
              <w:t>Abuse and Rape Crisis Center/ARCC (Trauma Therapy/advocating/crisis services)                      Towanda</w:t>
            </w:r>
          </w:p>
        </w:tc>
        <w:tc>
          <w:tcPr>
            <w:tcW w:w="0" w:type="auto"/>
          </w:tcPr>
          <w:p w14:paraId="5FE0F6FE" w14:textId="77777777" w:rsidR="00A87B27" w:rsidRDefault="00A87B27" w:rsidP="00A87B27">
            <w:r>
              <w:t>570-265-5333</w:t>
            </w:r>
          </w:p>
        </w:tc>
      </w:tr>
      <w:tr w:rsidR="00AC105C" w14:paraId="3DAF5F07" w14:textId="77777777" w:rsidTr="00A87B27">
        <w:tc>
          <w:tcPr>
            <w:tcW w:w="0" w:type="auto"/>
          </w:tcPr>
          <w:p w14:paraId="763D07A8" w14:textId="77777777" w:rsidR="00A87B27" w:rsidRDefault="00A87B27" w:rsidP="00A87B27">
            <w:r>
              <w:t>Children’s House (Trauma Services)                                                                                                       Towanda</w:t>
            </w:r>
          </w:p>
        </w:tc>
        <w:tc>
          <w:tcPr>
            <w:tcW w:w="0" w:type="auto"/>
          </w:tcPr>
          <w:p w14:paraId="1E5BAAAD" w14:textId="77777777" w:rsidR="00A87B27" w:rsidRDefault="00A87B27" w:rsidP="00A87B27">
            <w:r>
              <w:t>570-265-4132</w:t>
            </w:r>
          </w:p>
        </w:tc>
      </w:tr>
      <w:tr w:rsidR="00AC105C" w14:paraId="6CB6364C" w14:textId="77777777" w:rsidTr="00A87B27">
        <w:tc>
          <w:tcPr>
            <w:tcW w:w="0" w:type="auto"/>
          </w:tcPr>
          <w:p w14:paraId="0BDD6185" w14:textId="77777777" w:rsidR="00A87B27" w:rsidRDefault="00A87B27" w:rsidP="00A87B27">
            <w:r>
              <w:t>Children’s Service Center                                                                                                                  Tunkhannock</w:t>
            </w:r>
          </w:p>
        </w:tc>
        <w:tc>
          <w:tcPr>
            <w:tcW w:w="0" w:type="auto"/>
          </w:tcPr>
          <w:p w14:paraId="46F2D3DA" w14:textId="77777777" w:rsidR="00A87B27" w:rsidRDefault="00A87B27" w:rsidP="00A87B27">
            <w:r>
              <w:t>570-836-2722</w:t>
            </w:r>
          </w:p>
        </w:tc>
      </w:tr>
      <w:tr w:rsidR="00AC105C" w14:paraId="65C25E84" w14:textId="77777777" w:rsidTr="00A87B27">
        <w:tc>
          <w:tcPr>
            <w:tcW w:w="0" w:type="auto"/>
          </w:tcPr>
          <w:p w14:paraId="254DF53A" w14:textId="77777777" w:rsidR="00A87B27" w:rsidRDefault="00A87B27" w:rsidP="00A87B27">
            <w:r>
              <w:t>Concern, Inc                                                                                                                                                Towanda</w:t>
            </w:r>
          </w:p>
          <w:p w14:paraId="3AC57009" w14:textId="77777777" w:rsidR="00A87B27" w:rsidRDefault="00A87B27" w:rsidP="00A87B27">
            <w:r>
              <w:t xml:space="preserve">                                                                                                                                                                     Mansfield</w:t>
            </w:r>
          </w:p>
          <w:p w14:paraId="4367EB6D" w14:textId="77777777" w:rsidR="00A87B27" w:rsidRDefault="00A87B27" w:rsidP="00A87B27">
            <w:r>
              <w:t xml:space="preserve">                                                                                                                                                       Crisis/After Hours</w:t>
            </w:r>
          </w:p>
        </w:tc>
        <w:tc>
          <w:tcPr>
            <w:tcW w:w="0" w:type="auto"/>
          </w:tcPr>
          <w:p w14:paraId="04BF8C7E" w14:textId="77777777" w:rsidR="00A87B27" w:rsidRDefault="00A87B27" w:rsidP="00A87B27">
            <w:r>
              <w:t>570-268-3073</w:t>
            </w:r>
          </w:p>
          <w:p w14:paraId="437D73B9" w14:textId="77777777" w:rsidR="00A87B27" w:rsidRDefault="00A87B27" w:rsidP="00A87B27">
            <w:r>
              <w:t>570-662-7600</w:t>
            </w:r>
          </w:p>
          <w:p w14:paraId="3ECD51A8" w14:textId="77777777" w:rsidR="00A87B27" w:rsidRDefault="00821B9D" w:rsidP="00A87B27">
            <w:r>
              <w:t>877-724-7142</w:t>
            </w:r>
          </w:p>
        </w:tc>
      </w:tr>
      <w:tr w:rsidR="00AC105C" w14:paraId="06576D2C" w14:textId="77777777" w:rsidTr="00A87B27">
        <w:tc>
          <w:tcPr>
            <w:tcW w:w="0" w:type="auto"/>
          </w:tcPr>
          <w:p w14:paraId="6CB0C88A" w14:textId="77777777" w:rsidR="00A87B27" w:rsidRDefault="00821B9D" w:rsidP="00A87B27">
            <w:r>
              <w:t>Finding New Hope Counseling                                                                                                                    Canton</w:t>
            </w:r>
          </w:p>
        </w:tc>
        <w:tc>
          <w:tcPr>
            <w:tcW w:w="0" w:type="auto"/>
          </w:tcPr>
          <w:p w14:paraId="550A4720" w14:textId="77777777" w:rsidR="00A87B27" w:rsidRDefault="00821B9D" w:rsidP="00A87B27">
            <w:r>
              <w:t>570-673-8862</w:t>
            </w:r>
          </w:p>
        </w:tc>
      </w:tr>
      <w:tr w:rsidR="00AC105C" w14:paraId="7AB69D00" w14:textId="77777777" w:rsidTr="00A87B27">
        <w:tc>
          <w:tcPr>
            <w:tcW w:w="0" w:type="auto"/>
          </w:tcPr>
          <w:p w14:paraId="6303DC97" w14:textId="77777777" w:rsidR="00A87B27" w:rsidRDefault="00821B9D" w:rsidP="00A87B27">
            <w:r>
              <w:t>Guthrie (Grief Support)                                                                                                                            Towanda</w:t>
            </w:r>
          </w:p>
        </w:tc>
        <w:tc>
          <w:tcPr>
            <w:tcW w:w="0" w:type="auto"/>
          </w:tcPr>
          <w:p w14:paraId="2632821F" w14:textId="77777777" w:rsidR="00AC105C" w:rsidRDefault="00821B9D" w:rsidP="00A87B27">
            <w:r>
              <w:t>570-265-8615</w:t>
            </w:r>
          </w:p>
        </w:tc>
      </w:tr>
      <w:tr w:rsidR="00AC105C" w14:paraId="07A0B871" w14:textId="77777777" w:rsidTr="00A87B27">
        <w:tc>
          <w:tcPr>
            <w:tcW w:w="0" w:type="auto"/>
          </w:tcPr>
          <w:p w14:paraId="4AB1FC9D" w14:textId="77777777" w:rsidR="00AC105C" w:rsidRDefault="00AC105C" w:rsidP="00A87B27">
            <w:r>
              <w:t>Laurel Health                                                                                                                              Troy- therapy only</w:t>
            </w:r>
          </w:p>
          <w:p w14:paraId="2934F75E" w14:textId="77777777" w:rsidR="00AC105C" w:rsidRDefault="00AC105C" w:rsidP="00A87B27">
            <w:r>
              <w:t xml:space="preserve">                                                                                                                          Wellsboro- therapy and telepsych</w:t>
            </w:r>
          </w:p>
        </w:tc>
        <w:tc>
          <w:tcPr>
            <w:tcW w:w="0" w:type="auto"/>
          </w:tcPr>
          <w:p w14:paraId="70028CF0" w14:textId="77777777" w:rsidR="00AC105C" w:rsidRDefault="00AC105C" w:rsidP="00A87B27">
            <w:r>
              <w:t>570-297-3746</w:t>
            </w:r>
          </w:p>
          <w:p w14:paraId="2CE5D171" w14:textId="77777777" w:rsidR="00AC105C" w:rsidRDefault="00AC105C" w:rsidP="00A87B27">
            <w:r>
              <w:t>570-723-0620</w:t>
            </w:r>
          </w:p>
        </w:tc>
      </w:tr>
      <w:tr w:rsidR="00AC105C" w14:paraId="1544ABE8" w14:textId="77777777" w:rsidTr="00A87B27">
        <w:tc>
          <w:tcPr>
            <w:tcW w:w="0" w:type="auto"/>
          </w:tcPr>
          <w:p w14:paraId="3BD0791A" w14:textId="77777777" w:rsidR="00A87B27" w:rsidRDefault="00821B9D" w:rsidP="00A87B27">
            <w:r>
              <w:t>The Main Link                                                                                                                                             Towanda</w:t>
            </w:r>
          </w:p>
          <w:p w14:paraId="47C2C12C" w14:textId="77777777" w:rsidR="00821B9D" w:rsidRDefault="00821B9D" w:rsidP="00A87B27">
            <w:r>
              <w:t xml:space="preserve">                                                                                                                                                                             Sayre</w:t>
            </w:r>
          </w:p>
        </w:tc>
        <w:tc>
          <w:tcPr>
            <w:tcW w:w="0" w:type="auto"/>
          </w:tcPr>
          <w:p w14:paraId="15798FF3" w14:textId="77777777" w:rsidR="00A87B27" w:rsidRDefault="00821B9D" w:rsidP="00A87B27">
            <w:r>
              <w:t>570-265-0620</w:t>
            </w:r>
          </w:p>
          <w:p w14:paraId="73942462" w14:textId="77777777" w:rsidR="00821B9D" w:rsidRDefault="00821B9D" w:rsidP="00A87B27">
            <w:r>
              <w:t>570-888-5083</w:t>
            </w:r>
          </w:p>
        </w:tc>
      </w:tr>
      <w:tr w:rsidR="00AC105C" w14:paraId="68300DF0" w14:textId="77777777" w:rsidTr="00A87B27">
        <w:tc>
          <w:tcPr>
            <w:tcW w:w="0" w:type="auto"/>
          </w:tcPr>
          <w:p w14:paraId="068390C4" w14:textId="77777777" w:rsidR="00821B9D" w:rsidRDefault="00821B9D" w:rsidP="00A87B27">
            <w:r>
              <w:t>Merakey                                                                                                                                                             Sayre</w:t>
            </w:r>
          </w:p>
        </w:tc>
        <w:tc>
          <w:tcPr>
            <w:tcW w:w="0" w:type="auto"/>
          </w:tcPr>
          <w:p w14:paraId="00556C80" w14:textId="77777777" w:rsidR="00821B9D" w:rsidRDefault="00821B9D" w:rsidP="00A87B27">
            <w:r>
              <w:t>570-888-0051</w:t>
            </w:r>
          </w:p>
        </w:tc>
      </w:tr>
      <w:tr w:rsidR="00AC105C" w14:paraId="23F3FD43" w14:textId="77777777" w:rsidTr="00A87B27">
        <w:tc>
          <w:tcPr>
            <w:tcW w:w="0" w:type="auto"/>
          </w:tcPr>
          <w:p w14:paraId="1693AD2C" w14:textId="77777777" w:rsidR="00821B9D" w:rsidRDefault="00821B9D" w:rsidP="00821B9D">
            <w:r>
              <w:t>Michele Strohl, MA                                                                                                                                       Athens</w:t>
            </w:r>
          </w:p>
        </w:tc>
        <w:tc>
          <w:tcPr>
            <w:tcW w:w="0" w:type="auto"/>
          </w:tcPr>
          <w:p w14:paraId="3A6731F3" w14:textId="77777777" w:rsidR="00821B9D" w:rsidRDefault="00821B9D" w:rsidP="00821B9D">
            <w:r>
              <w:t>570-886-2368</w:t>
            </w:r>
          </w:p>
        </w:tc>
      </w:tr>
      <w:tr w:rsidR="00AC105C" w14:paraId="510BFB74" w14:textId="77777777" w:rsidTr="00A87B27">
        <w:tc>
          <w:tcPr>
            <w:tcW w:w="0" w:type="auto"/>
          </w:tcPr>
          <w:p w14:paraId="6247BFD7" w14:textId="77777777" w:rsidR="00821B9D" w:rsidRDefault="00821B9D" w:rsidP="00821B9D">
            <w:r>
              <w:t>Mindfulness Counseling Center, LLC                                                                                                           Wysox</w:t>
            </w:r>
          </w:p>
        </w:tc>
        <w:tc>
          <w:tcPr>
            <w:tcW w:w="0" w:type="auto"/>
          </w:tcPr>
          <w:p w14:paraId="75978666" w14:textId="77777777" w:rsidR="00821B9D" w:rsidRDefault="00821B9D" w:rsidP="00821B9D">
            <w:r>
              <w:t>570-637-2804</w:t>
            </w:r>
          </w:p>
        </w:tc>
      </w:tr>
      <w:tr w:rsidR="00AC105C" w14:paraId="4ABB67AB" w14:textId="77777777" w:rsidTr="00A87B27">
        <w:tc>
          <w:tcPr>
            <w:tcW w:w="0" w:type="auto"/>
          </w:tcPr>
          <w:p w14:paraId="53BA697B" w14:textId="77777777" w:rsidR="00821B9D" w:rsidRDefault="00821B9D" w:rsidP="00821B9D">
            <w:r>
              <w:t>Northern Tier Counseling                                                                                                                                Sayre</w:t>
            </w:r>
          </w:p>
          <w:p w14:paraId="316D7371" w14:textId="77777777" w:rsidR="00821B9D" w:rsidRDefault="000D082E" w:rsidP="00821B9D">
            <w:r>
              <w:t xml:space="preserve">                                                                                                                                                                       </w:t>
            </w:r>
            <w:r w:rsidR="00821B9D">
              <w:t>Towanda</w:t>
            </w:r>
          </w:p>
          <w:p w14:paraId="4EF29522" w14:textId="77777777" w:rsidR="00CE38B4" w:rsidRDefault="00CE38B4" w:rsidP="00821B9D">
            <w:r>
              <w:t xml:space="preserve">                                                                                                                                                                     Mansfield</w:t>
            </w:r>
          </w:p>
        </w:tc>
        <w:tc>
          <w:tcPr>
            <w:tcW w:w="0" w:type="auto"/>
          </w:tcPr>
          <w:p w14:paraId="4B502672" w14:textId="77777777" w:rsidR="00821B9D" w:rsidRDefault="00821B9D" w:rsidP="00821B9D">
            <w:r>
              <w:t>570-485-5823</w:t>
            </w:r>
          </w:p>
          <w:p w14:paraId="5CDFCF3C" w14:textId="77777777" w:rsidR="00821B9D" w:rsidRDefault="00821B9D" w:rsidP="00821B9D">
            <w:r>
              <w:t>570-265-0100</w:t>
            </w:r>
          </w:p>
          <w:p w14:paraId="111E1940" w14:textId="77777777" w:rsidR="00CE38B4" w:rsidRDefault="00CE38B4" w:rsidP="00821B9D">
            <w:r>
              <w:t>570-662-7954</w:t>
            </w:r>
          </w:p>
        </w:tc>
      </w:tr>
      <w:tr w:rsidR="00AC105C" w14:paraId="2A869FBA" w14:textId="77777777" w:rsidTr="00A87B27">
        <w:tc>
          <w:tcPr>
            <w:tcW w:w="0" w:type="auto"/>
          </w:tcPr>
          <w:p w14:paraId="1284E689" w14:textId="77777777" w:rsidR="00821B9D" w:rsidRDefault="00CE38B4" w:rsidP="00821B9D">
            <w:r>
              <w:t>Nova Behavioral Health, LLC- Nadya Gifeisman, LCSW                                                                             Sayre</w:t>
            </w:r>
          </w:p>
        </w:tc>
        <w:tc>
          <w:tcPr>
            <w:tcW w:w="0" w:type="auto"/>
          </w:tcPr>
          <w:p w14:paraId="0F8CE054" w14:textId="77777777" w:rsidR="00821B9D" w:rsidRDefault="00CE38B4" w:rsidP="00821B9D">
            <w:r>
              <w:t>570-203-1735</w:t>
            </w:r>
          </w:p>
        </w:tc>
      </w:tr>
      <w:tr w:rsidR="00AC105C" w14:paraId="6ACAEED7" w14:textId="77777777" w:rsidTr="00A87B27">
        <w:tc>
          <w:tcPr>
            <w:tcW w:w="0" w:type="auto"/>
          </w:tcPr>
          <w:p w14:paraId="09AA78AB" w14:textId="77777777" w:rsidR="00821B9D" w:rsidRDefault="00CE38B4" w:rsidP="00821B9D">
            <w:r>
              <w:t>Robin Allis, LSW                                                                                                                                             Athens</w:t>
            </w:r>
          </w:p>
          <w:p w14:paraId="6BE3E048" w14:textId="77777777" w:rsidR="00CE38B4" w:rsidRDefault="00CE38B4" w:rsidP="00821B9D">
            <w:r>
              <w:t xml:space="preserve">                                                                                                                                                                    Wyalusing</w:t>
            </w:r>
          </w:p>
        </w:tc>
        <w:tc>
          <w:tcPr>
            <w:tcW w:w="0" w:type="auto"/>
          </w:tcPr>
          <w:p w14:paraId="202011C9" w14:textId="77777777" w:rsidR="00821B9D" w:rsidRDefault="00CE38B4" w:rsidP="00821B9D">
            <w:r>
              <w:t>570-637-1434</w:t>
            </w:r>
          </w:p>
          <w:p w14:paraId="09570797" w14:textId="77777777" w:rsidR="00CE38B4" w:rsidRDefault="00CE38B4" w:rsidP="00821B9D">
            <w:r>
              <w:t>570-746-6003</w:t>
            </w:r>
          </w:p>
        </w:tc>
      </w:tr>
      <w:tr w:rsidR="00AC105C" w14:paraId="2464BA1B" w14:textId="77777777" w:rsidTr="00A87B27">
        <w:tc>
          <w:tcPr>
            <w:tcW w:w="0" w:type="auto"/>
          </w:tcPr>
          <w:p w14:paraId="063996C9" w14:textId="77777777" w:rsidR="00821B9D" w:rsidRDefault="00CE38B4" w:rsidP="00821B9D">
            <w:r>
              <w:t>Targeted Case Managemen</w:t>
            </w:r>
            <w:r w:rsidR="007B4A9D">
              <w:t>t Services (Bradford/Sullivan Office of MH)                                        Towanda</w:t>
            </w:r>
          </w:p>
        </w:tc>
        <w:tc>
          <w:tcPr>
            <w:tcW w:w="0" w:type="auto"/>
          </w:tcPr>
          <w:p w14:paraId="6A5A470D" w14:textId="77777777" w:rsidR="00821B9D" w:rsidRDefault="00CE38B4" w:rsidP="00821B9D">
            <w:r>
              <w:t>570-265-1760</w:t>
            </w:r>
          </w:p>
        </w:tc>
      </w:tr>
      <w:tr w:rsidR="00AC105C" w14:paraId="3EA91EE3" w14:textId="77777777" w:rsidTr="00A87B27">
        <w:tc>
          <w:tcPr>
            <w:tcW w:w="0" w:type="auto"/>
          </w:tcPr>
          <w:p w14:paraId="4744655D" w14:textId="77777777" w:rsidR="00821B9D" w:rsidRDefault="00CE38B4" w:rsidP="00821B9D">
            <w:r>
              <w:t>Troy Psychological Services- Dr. Sarah Gates, Psychologist                                                                       Troy</w:t>
            </w:r>
          </w:p>
        </w:tc>
        <w:tc>
          <w:tcPr>
            <w:tcW w:w="0" w:type="auto"/>
          </w:tcPr>
          <w:p w14:paraId="25F18C89" w14:textId="77777777" w:rsidR="00821B9D" w:rsidRDefault="00CE38B4" w:rsidP="00821B9D">
            <w:r>
              <w:t>570-529-6060</w:t>
            </w:r>
          </w:p>
        </w:tc>
      </w:tr>
      <w:tr w:rsidR="007B4A9D" w14:paraId="16F8DC97" w14:textId="77777777" w:rsidTr="00A87B27">
        <w:tc>
          <w:tcPr>
            <w:tcW w:w="0" w:type="auto"/>
          </w:tcPr>
          <w:p w14:paraId="7912D05D" w14:textId="77777777" w:rsidR="007B4A9D" w:rsidRDefault="007B4A9D" w:rsidP="00821B9D">
            <w:r>
              <w:t>Upstate NY Eating Disorder Clinic                                                                                                         Elmira, NY</w:t>
            </w:r>
          </w:p>
        </w:tc>
        <w:tc>
          <w:tcPr>
            <w:tcW w:w="0" w:type="auto"/>
          </w:tcPr>
          <w:p w14:paraId="61D0812F" w14:textId="77777777" w:rsidR="007B4A9D" w:rsidRDefault="007B4A9D" w:rsidP="00821B9D">
            <w:r>
              <w:t>607-732-5646</w:t>
            </w:r>
          </w:p>
        </w:tc>
      </w:tr>
      <w:tr w:rsidR="00AC105C" w14:paraId="02855D5C" w14:textId="77777777" w:rsidTr="00A87B27">
        <w:tc>
          <w:tcPr>
            <w:tcW w:w="0" w:type="auto"/>
          </w:tcPr>
          <w:p w14:paraId="643351A3" w14:textId="77777777" w:rsidR="00821B9D" w:rsidRDefault="00CE38B4" w:rsidP="00821B9D">
            <w:r>
              <w:t>Willow Therapy Services, LLC- Jenn Decker, LPC                                                                                        Sayre</w:t>
            </w:r>
          </w:p>
        </w:tc>
        <w:tc>
          <w:tcPr>
            <w:tcW w:w="0" w:type="auto"/>
          </w:tcPr>
          <w:p w14:paraId="1FCFD0AE" w14:textId="77777777" w:rsidR="00821B9D" w:rsidRDefault="00CE38B4" w:rsidP="00821B9D">
            <w:r>
              <w:t>570-203-2382</w:t>
            </w:r>
          </w:p>
        </w:tc>
      </w:tr>
      <w:tr w:rsidR="00AC105C" w14:paraId="67196616" w14:textId="77777777" w:rsidTr="00A87B27">
        <w:tc>
          <w:tcPr>
            <w:tcW w:w="0" w:type="auto"/>
          </w:tcPr>
          <w:p w14:paraId="515B4419" w14:textId="77777777" w:rsidR="00821B9D" w:rsidRPr="00CE38B4" w:rsidRDefault="00CE38B4" w:rsidP="00CE38B4">
            <w:pPr>
              <w:jc w:val="center"/>
              <w:rPr>
                <w:b/>
              </w:rPr>
            </w:pPr>
            <w:r w:rsidRPr="00CE38B4">
              <w:rPr>
                <w:b/>
              </w:rPr>
              <w:t>Youth Intensive Behavioral Services (IBHS)</w:t>
            </w:r>
          </w:p>
        </w:tc>
        <w:tc>
          <w:tcPr>
            <w:tcW w:w="0" w:type="auto"/>
          </w:tcPr>
          <w:p w14:paraId="35505D55" w14:textId="77777777" w:rsidR="00821B9D" w:rsidRDefault="00821B9D" w:rsidP="00821B9D"/>
        </w:tc>
      </w:tr>
      <w:tr w:rsidR="00AC105C" w14:paraId="49727B6E" w14:textId="77777777" w:rsidTr="00A87B27">
        <w:tc>
          <w:tcPr>
            <w:tcW w:w="0" w:type="auto"/>
          </w:tcPr>
          <w:p w14:paraId="546E3C86" w14:textId="77777777" w:rsidR="00821B9D" w:rsidRDefault="00CE38B4" w:rsidP="00821B9D">
            <w:r>
              <w:t>Community Solutions (MST) Multi-systemic therapy</w:t>
            </w:r>
          </w:p>
        </w:tc>
        <w:tc>
          <w:tcPr>
            <w:tcW w:w="0" w:type="auto"/>
          </w:tcPr>
          <w:p w14:paraId="2414B50D" w14:textId="77777777" w:rsidR="00CE38B4" w:rsidRDefault="00CE38B4" w:rsidP="00821B9D">
            <w:r>
              <w:t>570-505-6491</w:t>
            </w:r>
          </w:p>
        </w:tc>
      </w:tr>
      <w:tr w:rsidR="00AC105C" w14:paraId="138EAE59" w14:textId="77777777" w:rsidTr="00A87B27">
        <w:tc>
          <w:tcPr>
            <w:tcW w:w="0" w:type="auto"/>
          </w:tcPr>
          <w:p w14:paraId="47F5FE48" w14:textId="77777777" w:rsidR="00821B9D" w:rsidRDefault="00CE38B4" w:rsidP="00821B9D">
            <w:r>
              <w:t>Merakey (Mobile Therapy, BSC)</w:t>
            </w:r>
          </w:p>
        </w:tc>
        <w:tc>
          <w:tcPr>
            <w:tcW w:w="0" w:type="auto"/>
          </w:tcPr>
          <w:p w14:paraId="4328E965" w14:textId="77777777" w:rsidR="00821B9D" w:rsidRDefault="00CE38B4" w:rsidP="00821B9D">
            <w:r>
              <w:t>570-888-0051</w:t>
            </w:r>
          </w:p>
        </w:tc>
      </w:tr>
      <w:tr w:rsidR="00AC105C" w14:paraId="5D3A35EE" w14:textId="77777777" w:rsidTr="00A87B27">
        <w:tc>
          <w:tcPr>
            <w:tcW w:w="0" w:type="auto"/>
          </w:tcPr>
          <w:p w14:paraId="63C339F6" w14:textId="77777777" w:rsidR="00821B9D" w:rsidRDefault="00CE38B4" w:rsidP="00821B9D">
            <w:r>
              <w:t>Northern Tier Counseling (Mobile Therapy)</w:t>
            </w:r>
          </w:p>
        </w:tc>
        <w:tc>
          <w:tcPr>
            <w:tcW w:w="0" w:type="auto"/>
          </w:tcPr>
          <w:p w14:paraId="539383F5" w14:textId="77777777" w:rsidR="00CE38B4" w:rsidRDefault="00CE38B4" w:rsidP="00821B9D">
            <w:r>
              <w:t>570-265-0100</w:t>
            </w:r>
          </w:p>
        </w:tc>
      </w:tr>
      <w:tr w:rsidR="00AC105C" w14:paraId="7A83A8F0" w14:textId="77777777" w:rsidTr="00A87B27">
        <w:tc>
          <w:tcPr>
            <w:tcW w:w="0" w:type="auto"/>
          </w:tcPr>
          <w:p w14:paraId="1D33C2D4" w14:textId="77777777" w:rsidR="00821B9D" w:rsidRDefault="00CE38B4" w:rsidP="00821B9D">
            <w:r>
              <w:t>Youth Advocate Program (Mobile Therapy, TSS, BSC)</w:t>
            </w:r>
          </w:p>
        </w:tc>
        <w:tc>
          <w:tcPr>
            <w:tcW w:w="0" w:type="auto"/>
          </w:tcPr>
          <w:p w14:paraId="65C610E9" w14:textId="77777777" w:rsidR="00821B9D" w:rsidRDefault="00CE38B4" w:rsidP="00821B9D">
            <w:r>
              <w:t>570-268-5777</w:t>
            </w:r>
          </w:p>
        </w:tc>
      </w:tr>
    </w:tbl>
    <w:p w14:paraId="27F4E76A" w14:textId="77777777" w:rsidR="00A87B27" w:rsidRDefault="00A87B27" w:rsidP="00A87B27"/>
    <w:p w14:paraId="795E9A75" w14:textId="77777777" w:rsidR="00A7364C" w:rsidRDefault="00A7364C" w:rsidP="00A87B27">
      <w:r>
        <w:t xml:space="preserve">Above is a list of mental health providers serving </w:t>
      </w:r>
      <w:r w:rsidR="00FE0A52">
        <w:t>children.</w:t>
      </w:r>
    </w:p>
    <w:p w14:paraId="3D586940" w14:textId="77777777" w:rsidR="00A7364C" w:rsidRDefault="00A7364C" w:rsidP="00A87B27">
      <w:r>
        <w:t>The first section outlines outpatient and psychiatric service providers; you may have to check with your private insurance to see if the providers are in-network. You may also contact the providers directly to find out if they accept your private insurance.</w:t>
      </w:r>
    </w:p>
    <w:p w14:paraId="03CA81B6" w14:textId="77777777" w:rsidR="00AC105C" w:rsidRDefault="00A7364C" w:rsidP="00A87B27">
      <w:r>
        <w:t>The second section includes Intensive behavioral health services which are Medical Assistance/Medicaid funded only. These services may be recommended as a higher level of care to outpatient therapy</w:t>
      </w:r>
      <w:r w:rsidR="00FE0A52">
        <w:t xml:space="preserve"> by a mental health professional or PCP</w:t>
      </w:r>
      <w:r>
        <w:t>. If this occurs you may apply for the Medical Assistance/Medicaid loophole with a qualifying mental health diagnosis. For more information, contact Bradford County Human Services Agency, Bradford/Sullivan Counties Office of Mental Health at 570-265-1760.</w:t>
      </w:r>
    </w:p>
    <w:p w14:paraId="0ADEE535" w14:textId="77777777" w:rsidR="00AC105C" w:rsidRDefault="00AC105C" w:rsidP="00A87B27"/>
    <w:sectPr w:rsidR="00AC105C" w:rsidSect="00AC105C">
      <w:footerReference w:type="default" r:id="rId6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D53DB" w14:textId="77777777" w:rsidR="007563DC" w:rsidRDefault="007563DC" w:rsidP="00FE0A52">
      <w:pPr>
        <w:spacing w:after="0" w:line="240" w:lineRule="auto"/>
      </w:pPr>
      <w:r>
        <w:separator/>
      </w:r>
    </w:p>
  </w:endnote>
  <w:endnote w:type="continuationSeparator" w:id="0">
    <w:p w14:paraId="496FB05E" w14:textId="77777777" w:rsidR="007563DC" w:rsidRDefault="007563DC" w:rsidP="00FE0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6081" w14:textId="77777777" w:rsidR="00FE0A52" w:rsidRDefault="00FE0A52">
    <w:pPr>
      <w:pStyle w:val="Footer"/>
    </w:pPr>
    <w:r>
      <w:tab/>
      <w:t xml:space="preserve">                                                                                                                                                              BCHSA Student Assistance Program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3C239" w14:textId="77777777" w:rsidR="007563DC" w:rsidRDefault="007563DC" w:rsidP="00FE0A52">
      <w:pPr>
        <w:spacing w:after="0" w:line="240" w:lineRule="auto"/>
      </w:pPr>
      <w:r>
        <w:separator/>
      </w:r>
    </w:p>
  </w:footnote>
  <w:footnote w:type="continuationSeparator" w:id="0">
    <w:p w14:paraId="28AA5BA9" w14:textId="77777777" w:rsidR="007563DC" w:rsidRDefault="007563DC" w:rsidP="00FE0A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yI6xR8raoOV+JG5G0OaRgJkK/uUZd3YnIFz5budzc+3jiJ9embWHEB3FQuDeFdkBcJ0bgGP4JLoVYc6TJwoiTg==" w:salt="wXaeMwIq3mqZKPB49I12U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B27"/>
    <w:rsid w:val="000D082E"/>
    <w:rsid w:val="004A0EE3"/>
    <w:rsid w:val="00643BF4"/>
    <w:rsid w:val="006464C4"/>
    <w:rsid w:val="0072270A"/>
    <w:rsid w:val="007563DC"/>
    <w:rsid w:val="007B4A9D"/>
    <w:rsid w:val="00821B9D"/>
    <w:rsid w:val="00A7364C"/>
    <w:rsid w:val="00A87B27"/>
    <w:rsid w:val="00AC105C"/>
    <w:rsid w:val="00B672F9"/>
    <w:rsid w:val="00C67C31"/>
    <w:rsid w:val="00CE38B4"/>
    <w:rsid w:val="00E03865"/>
    <w:rsid w:val="00FE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C63D8F"/>
  <w15:chartTrackingRefBased/>
  <w15:docId w15:val="{6A3AA8AD-8106-4F68-A243-79EB627BC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7B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A52"/>
  </w:style>
  <w:style w:type="paragraph" w:styleId="Footer">
    <w:name w:val="footer"/>
    <w:basedOn w:val="Normal"/>
    <w:link w:val="FooterChar"/>
    <w:uiPriority w:val="99"/>
    <w:unhideWhenUsed/>
    <w:rsid w:val="00FE0A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A52"/>
  </w:style>
  <w:style w:type="paragraph" w:styleId="BalloonText">
    <w:name w:val="Balloon Text"/>
    <w:basedOn w:val="Normal"/>
    <w:link w:val="BalloonTextChar"/>
    <w:uiPriority w:val="99"/>
    <w:semiHidden/>
    <w:unhideWhenUsed/>
    <w:rsid w:val="006464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4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873</Words>
  <Characters>4978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Chilson</dc:creator>
  <cp:keywords/>
  <dc:description/>
  <cp:lastModifiedBy>Holly Stevens</cp:lastModifiedBy>
  <cp:revision>2</cp:revision>
  <cp:lastPrinted>2022-08-23T18:48:00Z</cp:lastPrinted>
  <dcterms:created xsi:type="dcterms:W3CDTF">2022-09-16T14:10:00Z</dcterms:created>
  <dcterms:modified xsi:type="dcterms:W3CDTF">2022-09-16T14:10:00Z</dcterms:modified>
</cp:coreProperties>
</file>